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44845558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3E110F21" w14:textId="7ABB3951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2F7E3ADC" w14:textId="7B92C777" w:rsidR="00270304" w:rsidRPr="00853733" w:rsidRDefault="009A013B">
      <w:pPr>
        <w:pStyle w:val="Tytu"/>
        <w:rPr>
          <w:rFonts w:cs="Arial"/>
          <w:b w:val="0"/>
          <w:color w:val="002060"/>
        </w:rPr>
      </w:pPr>
      <w:r>
        <w:rPr>
          <w:rFonts w:cs="Arial"/>
          <w:b w:val="0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09A11BB9" wp14:editId="3CADDC68">
            <wp:simplePos x="0" y="0"/>
            <wp:positionH relativeFrom="column">
              <wp:posOffset>586740</wp:posOffset>
            </wp:positionH>
            <wp:positionV relativeFrom="paragraph">
              <wp:posOffset>7620</wp:posOffset>
            </wp:positionV>
            <wp:extent cx="894035" cy="876300"/>
            <wp:effectExtent l="0" t="0" r="1905" b="0"/>
            <wp:wrapNone/>
            <wp:docPr id="12668127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97AFE" w14:textId="3AFE2753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2"/>
          <w:szCs w:val="22"/>
        </w:rPr>
      </w:pPr>
    </w:p>
    <w:p w14:paraId="76E04F37" w14:textId="3AC6742C" w:rsidR="00270304" w:rsidRPr="001A6058" w:rsidRDefault="009A013B" w:rsidP="00663FA0">
      <w:pPr>
        <w:pStyle w:val="Tytu"/>
        <w:rPr>
          <w:rFonts w:cs="Arial"/>
          <w:color w:val="002060"/>
          <w:sz w:val="36"/>
          <w:szCs w:val="36"/>
          <w:u w:val="single"/>
          <w:lang w:val="en-GB"/>
        </w:rPr>
      </w:pPr>
      <w:r>
        <w:rPr>
          <w:rFonts w:cs="Arial"/>
          <w:color w:val="002060"/>
          <w:sz w:val="36"/>
          <w:szCs w:val="36"/>
          <w:u w:val="single"/>
          <w:lang w:val="en-GB"/>
        </w:rPr>
        <w:t>REGISTRATION</w:t>
      </w:r>
      <w:r w:rsidR="00270304" w:rsidRPr="001A6058">
        <w:rPr>
          <w:rFonts w:cs="Arial"/>
          <w:color w:val="002060"/>
          <w:sz w:val="36"/>
          <w:szCs w:val="36"/>
          <w:u w:val="single"/>
          <w:lang w:val="en-GB"/>
        </w:rPr>
        <w:t xml:space="preserve"> FORM</w:t>
      </w:r>
    </w:p>
    <w:p w14:paraId="164BF562" w14:textId="77777777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77777777" w:rsidR="00270304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7B921F58" w14:textId="77777777" w:rsidR="003B31C7" w:rsidRDefault="003B31C7" w:rsidP="00E17120">
      <w:pPr>
        <w:rPr>
          <w:rFonts w:ascii="Arial" w:hAnsi="Arial" w:cs="Arial"/>
          <w:color w:val="002060"/>
          <w:lang w:val="en-GB"/>
        </w:rPr>
      </w:pPr>
    </w:p>
    <w:p w14:paraId="766B3784" w14:textId="6C20AFBA" w:rsidR="00985408" w:rsidRPr="00985408" w:rsidRDefault="00985408" w:rsidP="39BE16A5">
      <w:pPr>
        <w:jc w:val="center"/>
        <w:rPr>
          <w:rFonts w:ascii="Calibri" w:hAnsi="Calibri"/>
          <w:b/>
          <w:bCs/>
          <w:color w:val="002060"/>
          <w:sz w:val="30"/>
          <w:szCs w:val="30"/>
          <w:lang w:val="en-US"/>
        </w:rPr>
      </w:pPr>
      <w:r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 xml:space="preserve">DELEGATES DESIGNATED FOR THE EFC ORDINARY  CONGRESS </w:t>
      </w:r>
      <w:r>
        <w:br/>
      </w:r>
      <w:r w:rsidR="003214DB"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>GENOVA</w:t>
      </w:r>
      <w:r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 xml:space="preserve">, </w:t>
      </w:r>
      <w:r w:rsidR="003214DB"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>13</w:t>
      </w:r>
      <w:r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 xml:space="preserve"> </w:t>
      </w:r>
      <w:r w:rsidR="003214DB"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 xml:space="preserve">JUNE </w:t>
      </w:r>
      <w:r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>202</w:t>
      </w:r>
      <w:r w:rsidR="003214DB" w:rsidRPr="39BE16A5">
        <w:rPr>
          <w:rFonts w:ascii="Calibri" w:hAnsi="Calibri"/>
          <w:b/>
          <w:bCs/>
          <w:color w:val="002060"/>
          <w:sz w:val="30"/>
          <w:szCs w:val="30"/>
          <w:lang w:val="en-US"/>
        </w:rPr>
        <w:t>5</w:t>
      </w:r>
    </w:p>
    <w:p w14:paraId="15241877" w14:textId="77777777" w:rsidR="000024AE" w:rsidRPr="00985408" w:rsidRDefault="000024AE" w:rsidP="000024AE">
      <w:pPr>
        <w:rPr>
          <w:rFonts w:ascii="Arial" w:hAnsi="Arial" w:cs="Arial"/>
          <w:color w:val="002060"/>
          <w:lang w:val="en-US"/>
        </w:rPr>
      </w:pPr>
    </w:p>
    <w:p w14:paraId="3708D681" w14:textId="399BB37C" w:rsidR="000024AE" w:rsidRPr="000024AE" w:rsidRDefault="002A5ADE" w:rsidP="00E17120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>
        <w:rPr>
          <w:rFonts w:asciiTheme="minorHAnsi" w:hAnsiTheme="minorHAnsi" w:cstheme="minorHAnsi"/>
          <w:i w:val="0"/>
          <w:iCs w:val="0"/>
          <w:lang w:val="en-GB"/>
        </w:rPr>
        <w:t xml:space="preserve">FENCING </w:t>
      </w:r>
      <w:r w:rsidR="000024AE">
        <w:rPr>
          <w:rFonts w:asciiTheme="minorHAnsi" w:hAnsiTheme="minorHAnsi" w:cstheme="minorHAnsi"/>
          <w:i w:val="0"/>
          <w:iCs w:val="0"/>
          <w:lang w:val="en-GB"/>
        </w:rPr>
        <w:t>FEDERATION</w:t>
      </w:r>
      <w:r>
        <w:rPr>
          <w:rFonts w:asciiTheme="minorHAnsi" w:hAnsiTheme="minorHAnsi" w:cstheme="minorHAnsi"/>
          <w:i w:val="0"/>
          <w:iCs w:val="0"/>
          <w:lang w:val="en-GB"/>
        </w:rPr>
        <w:t xml:space="preserve"> OF</w:t>
      </w:r>
      <w:r w:rsidR="000024AE">
        <w:rPr>
          <w:rFonts w:asciiTheme="minorHAnsi" w:hAnsiTheme="minorHAnsi" w:cstheme="minorHAnsi"/>
          <w:i w:val="0"/>
          <w:iCs w:val="0"/>
          <w:lang w:val="en-GB"/>
        </w:rPr>
        <w:t xml:space="preserve">: </w:t>
      </w:r>
      <w:sdt>
        <w:sdtPr>
          <w:rPr>
            <w:rStyle w:val="Styl2"/>
          </w:rPr>
          <w:id w:val="1488593304"/>
          <w:placeholder>
            <w:docPart w:val="AE97F2B512A242E78455458674CE9BB1"/>
          </w:placeholder>
          <w15:color w:val="3366FF"/>
          <w:dropDownList>
            <w:listItem w:displayText="ARMENIA" w:value="ARMENIA"/>
            <w:listItem w:displayText="AUSTRIA" w:value="AUSTRIA"/>
            <w:listItem w:displayText="AZERBAIJAN" w:value="AZERBAIJAN"/>
            <w:listItem w:displayText="BELGIUM" w:value="BELGIUM"/>
            <w:listItem w:displayText="BULGARIA" w:value="BULGARIA"/>
            <w:listItem w:displayText="CROATIA" w:value="CROATIA"/>
            <w:listItem w:displayText="CYPRUS" w:value="CYPRUS"/>
            <w:listItem w:displayText="CZECHIA" w:value="CZECHIA"/>
            <w:listItem w:displayText="DENMARK" w:value="DENMARK"/>
            <w:listItem w:displayText="ESTONIA" w:value="ESTONIA"/>
            <w:listItem w:displayText="FINLAND" w:value="FINLAND"/>
            <w:listItem w:displayText="FRANCE" w:value="FRANCE"/>
            <w:listItem w:displayText="GEORGIA" w:value="GEORGIA"/>
            <w:listItem w:displayText="GERMANY" w:value="GERMANY"/>
            <w:listItem w:displayText="GREAT BRITAIN" w:value="GREAT BRITAIN"/>
            <w:listItem w:displayText="GREECE" w:value="GREECE"/>
            <w:listItem w:displayText="HUNGARY" w:value="HUNGARY"/>
            <w:listItem w:displayText="ICELAND" w:value="ICELAND"/>
            <w:listItem w:displayText="IRELAND" w:value="IRELAND"/>
            <w:listItem w:displayText="ISRAEL" w:value="ISRAEL"/>
            <w:listItem w:displayText="ITALY" w:value="ITALY"/>
            <w:listItem w:displayText="KOSOVO" w:value="KOSOVO"/>
            <w:listItem w:displayText="LATVIA" w:value="LATVIA"/>
            <w:listItem w:displayText="LITHUANIA" w:value="LITHUANIA"/>
            <w:listItem w:displayText="LUXEMBOURG" w:value="LUXEMBOURG"/>
            <w:listItem w:displayText="MALTA" w:value="MALTA"/>
            <w:listItem w:displayText="MOLDOVA" w:value="MOLDOVA"/>
            <w:listItem w:displayText="MONACO" w:value="MONACO"/>
            <w:listItem w:displayText="MONTENEGRO" w:value="MONTENEGRO"/>
            <w:listItem w:displayText="NETHERLANDS" w:value="NETHERLANDS"/>
            <w:listItem w:displayText="NORTH MACEDONIA" w:value="NORTH MACEDONIA"/>
            <w:listItem w:displayText="NORWAY" w:value="NORWAY"/>
            <w:listItem w:displayText="POLAND" w:value="POLAND"/>
            <w:listItem w:displayText="PORTUGAL" w:value="PORTUGAL"/>
            <w:listItem w:displayText="ROMANIA" w:value="ROMANIA"/>
            <w:listItem w:displayText="SAN MARINO" w:value="SAN MARINO"/>
            <w:listItem w:displayText="SERBIA" w:value="SERBIA"/>
            <w:listItem w:displayText="SLOVAKIA" w:value="SLOVAKIA"/>
            <w:listItem w:displayText="SLOVENIA" w:value="SLOVENIA"/>
            <w:listItem w:displayText="SPAIN" w:value="SPAIN"/>
            <w:listItem w:displayText="SWEDEN" w:value="SWEDEN"/>
            <w:listItem w:displayText="SWITZERLAND" w:value="SWITZERLAND"/>
            <w:listItem w:displayText="TÜRKIYE" w:value="TÜRKIYE"/>
            <w:listItem w:displayText="UKRAINE" w:value="UKRAINE"/>
            <w:listItem w:displayText="SELECT" w:value="SELECT"/>
          </w:dropDownList>
        </w:sdtPr>
        <w:sdtContent>
          <w:r w:rsidR="003214DB">
            <w:rPr>
              <w:rStyle w:val="Styl2"/>
            </w:rPr>
            <w:t>SELECT</w:t>
          </w:r>
        </w:sdtContent>
      </w:sdt>
    </w:p>
    <w:p w14:paraId="21A07251" w14:textId="77777777" w:rsidR="000024AE" w:rsidRPr="00853733" w:rsidRDefault="000024AE" w:rsidP="00E17120">
      <w:pPr>
        <w:rPr>
          <w:rFonts w:ascii="Arial" w:hAnsi="Arial" w:cs="Arial"/>
          <w:color w:val="002060"/>
          <w:lang w:val="en-GB"/>
        </w:rPr>
      </w:pPr>
    </w:p>
    <w:p w14:paraId="5F5E1A64" w14:textId="2BCBB716" w:rsidR="003B31C7" w:rsidRPr="00101185" w:rsidRDefault="009A013B" w:rsidP="00101185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>
        <w:rPr>
          <w:rFonts w:asciiTheme="minorHAnsi" w:hAnsiTheme="minorHAnsi" w:cstheme="minorHAnsi"/>
          <w:i w:val="0"/>
          <w:iCs w:val="0"/>
          <w:lang w:val="en-GB"/>
        </w:rPr>
        <w:t>FIRST DELEGATE</w:t>
      </w:r>
      <w:r w:rsidR="00B40D47" w:rsidRPr="00101185">
        <w:rPr>
          <w:rFonts w:asciiTheme="minorHAnsi" w:hAnsiTheme="minorHAnsi" w:cstheme="minorHAnsi"/>
          <w:i w:val="0"/>
          <w:iCs w:val="0"/>
          <w:lang w:val="en-GB"/>
        </w:rPr>
        <w:t>:</w:t>
      </w:r>
    </w:p>
    <w:tbl>
      <w:tblPr>
        <w:tblStyle w:val="Tabelasiatki1jasnaakcent1"/>
        <w:tblW w:w="9498" w:type="dxa"/>
        <w:tblInd w:w="-601" w:type="dxa"/>
        <w:tblLook w:val="0000" w:firstRow="0" w:lastRow="0" w:firstColumn="0" w:lastColumn="0" w:noHBand="0" w:noVBand="0"/>
      </w:tblPr>
      <w:tblGrid>
        <w:gridCol w:w="3403"/>
        <w:gridCol w:w="6095"/>
      </w:tblGrid>
      <w:tr w:rsidR="00C30E0B" w:rsidRPr="001E5550" w14:paraId="7B071AED" w14:textId="77777777" w:rsidTr="00F443E9">
        <w:tc>
          <w:tcPr>
            <w:tcW w:w="3403" w:type="dxa"/>
          </w:tcPr>
          <w:p w14:paraId="5F7F6CDF" w14:textId="51383237" w:rsidR="00C30E0B" w:rsidRPr="001E5550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Family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Name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6095" w:type="dxa"/>
          </w:tcPr>
          <w:p w14:paraId="368081FA" w14:textId="12B12442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C30E0B" w:rsidRPr="001E5550" w14:paraId="47068232" w14:textId="77777777" w:rsidTr="00F443E9">
        <w:tc>
          <w:tcPr>
            <w:tcW w:w="3403" w:type="dxa"/>
          </w:tcPr>
          <w:p w14:paraId="7CE12345" w14:textId="11952C2B" w:rsidR="00C30E0B" w:rsidRPr="001E5550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n-GB"/>
              </w:rPr>
              <w:t>Given name</w:t>
            </w:r>
            <w:r w:rsidRPr="001E5550">
              <w:rPr>
                <w:rFonts w:ascii="Arial" w:hAnsi="Arial" w:cs="Arial"/>
                <w:i/>
                <w:color w:val="002060"/>
                <w:lang w:val="en-GB"/>
              </w:rPr>
              <w:t>:</w:t>
            </w:r>
          </w:p>
        </w:tc>
        <w:tc>
          <w:tcPr>
            <w:tcW w:w="6095" w:type="dxa"/>
          </w:tcPr>
          <w:p w14:paraId="6412F9D0" w14:textId="75E6BB3A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F443E9" w:rsidRPr="001E5550" w14:paraId="5CC4FD8C" w14:textId="77777777" w:rsidTr="00F443E9">
        <w:tc>
          <w:tcPr>
            <w:tcW w:w="3403" w:type="dxa"/>
          </w:tcPr>
          <w:p w14:paraId="435DFAE9" w14:textId="1DD77D6A" w:rsidR="00F443E9" w:rsidRPr="001E5550" w:rsidRDefault="00F443E9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Function in the Federation:</w:t>
            </w:r>
          </w:p>
        </w:tc>
        <w:tc>
          <w:tcPr>
            <w:tcW w:w="6095" w:type="dxa"/>
          </w:tcPr>
          <w:p w14:paraId="076F881A" w14:textId="77777777" w:rsidR="00F443E9" w:rsidRPr="001E5550" w:rsidRDefault="00F443E9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02E14CDD" w14:textId="77777777" w:rsidTr="00F443E9">
        <w:tc>
          <w:tcPr>
            <w:tcW w:w="3403" w:type="dxa"/>
          </w:tcPr>
          <w:p w14:paraId="50543E76" w14:textId="4705B555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E-mail:</w:t>
            </w:r>
          </w:p>
        </w:tc>
        <w:tc>
          <w:tcPr>
            <w:tcW w:w="6095" w:type="dxa"/>
          </w:tcPr>
          <w:p w14:paraId="4AED0B8F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3F84E4F9" w14:textId="77777777" w:rsidTr="00F443E9">
        <w:tc>
          <w:tcPr>
            <w:tcW w:w="3403" w:type="dxa"/>
          </w:tcPr>
          <w:p w14:paraId="184E5A95" w14:textId="410A5851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Mobile</w:t>
            </w:r>
            <w:r w:rsidR="0023792D" w:rsidRPr="001E5550">
              <w:rPr>
                <w:rFonts w:ascii="Arial" w:hAnsi="Arial" w:cs="Arial"/>
                <w:color w:val="002060"/>
                <w:lang w:val="fr-FR"/>
              </w:rPr>
              <w:t xml:space="preserve">: </w:t>
            </w:r>
          </w:p>
        </w:tc>
        <w:tc>
          <w:tcPr>
            <w:tcW w:w="6095" w:type="dxa"/>
          </w:tcPr>
          <w:p w14:paraId="10F5C4A0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</w:tbl>
    <w:p w14:paraId="00D71727" w14:textId="66378723" w:rsidR="008A5773" w:rsidRDefault="008A5773" w:rsidP="009A013B">
      <w:pPr>
        <w:rPr>
          <w:rFonts w:ascii="Arial" w:hAnsi="Arial" w:cs="Arial"/>
          <w:color w:val="002060"/>
        </w:rPr>
      </w:pPr>
    </w:p>
    <w:p w14:paraId="42FBA2EE" w14:textId="77777777" w:rsidR="009A013B" w:rsidRDefault="009A013B" w:rsidP="009A013B">
      <w:pPr>
        <w:rPr>
          <w:rFonts w:ascii="Arial" w:hAnsi="Arial" w:cs="Arial"/>
          <w:color w:val="002060"/>
        </w:rPr>
      </w:pPr>
    </w:p>
    <w:p w14:paraId="7796D0F6" w14:textId="6B155C09" w:rsidR="009A013B" w:rsidRPr="00101185" w:rsidRDefault="009A013B" w:rsidP="009A013B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>
        <w:rPr>
          <w:rFonts w:asciiTheme="minorHAnsi" w:hAnsiTheme="minorHAnsi" w:cstheme="minorHAnsi"/>
          <w:i w:val="0"/>
          <w:iCs w:val="0"/>
          <w:lang w:val="en-GB"/>
        </w:rPr>
        <w:t>SECOND DELEGATE:</w:t>
      </w:r>
    </w:p>
    <w:p w14:paraId="09499500" w14:textId="77777777" w:rsidR="009A013B" w:rsidRPr="001125E4" w:rsidRDefault="009A013B" w:rsidP="009A013B">
      <w:pPr>
        <w:rPr>
          <w:rFonts w:ascii="Arial" w:hAnsi="Arial" w:cs="Arial"/>
          <w:color w:val="002060"/>
        </w:rPr>
      </w:pPr>
    </w:p>
    <w:tbl>
      <w:tblPr>
        <w:tblStyle w:val="Tabelasiatki1jasnaakcent1"/>
        <w:tblW w:w="9498" w:type="dxa"/>
        <w:tblInd w:w="-601" w:type="dxa"/>
        <w:tblLook w:val="0000" w:firstRow="0" w:lastRow="0" w:firstColumn="0" w:lastColumn="0" w:noHBand="0" w:noVBand="0"/>
      </w:tblPr>
      <w:tblGrid>
        <w:gridCol w:w="3261"/>
        <w:gridCol w:w="6237"/>
      </w:tblGrid>
      <w:tr w:rsidR="009A013B" w:rsidRPr="001E5550" w14:paraId="4C39879D" w14:textId="77777777" w:rsidTr="00F443E9">
        <w:tc>
          <w:tcPr>
            <w:tcW w:w="3261" w:type="dxa"/>
          </w:tcPr>
          <w:p w14:paraId="1D1FB38C" w14:textId="77777777" w:rsidR="009A013B" w:rsidRPr="001E5550" w:rsidRDefault="009A013B" w:rsidP="006208A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Family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Name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6237" w:type="dxa"/>
          </w:tcPr>
          <w:p w14:paraId="6437D028" w14:textId="77777777" w:rsidR="009A013B" w:rsidRPr="001E5550" w:rsidRDefault="009A013B" w:rsidP="006208A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9A013B" w:rsidRPr="001E5550" w14:paraId="06722203" w14:textId="77777777" w:rsidTr="00F443E9">
        <w:tc>
          <w:tcPr>
            <w:tcW w:w="3261" w:type="dxa"/>
          </w:tcPr>
          <w:p w14:paraId="56148041" w14:textId="77777777" w:rsidR="009A013B" w:rsidRPr="001E5550" w:rsidRDefault="009A013B" w:rsidP="006208A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n-GB"/>
              </w:rPr>
              <w:t>Given name</w:t>
            </w:r>
            <w:r w:rsidRPr="001E5550">
              <w:rPr>
                <w:rFonts w:ascii="Arial" w:hAnsi="Arial" w:cs="Arial"/>
                <w:i/>
                <w:color w:val="002060"/>
                <w:lang w:val="en-GB"/>
              </w:rPr>
              <w:t>:</w:t>
            </w:r>
          </w:p>
        </w:tc>
        <w:tc>
          <w:tcPr>
            <w:tcW w:w="6237" w:type="dxa"/>
          </w:tcPr>
          <w:p w14:paraId="6B891EDE" w14:textId="77777777" w:rsidR="009A013B" w:rsidRPr="001E5550" w:rsidRDefault="009A013B" w:rsidP="006208A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F443E9" w:rsidRPr="001E5550" w14:paraId="63072434" w14:textId="77777777" w:rsidTr="00F443E9">
        <w:tc>
          <w:tcPr>
            <w:tcW w:w="3261" w:type="dxa"/>
          </w:tcPr>
          <w:p w14:paraId="321CA8BB" w14:textId="661E195C" w:rsidR="00F443E9" w:rsidRPr="001E5550" w:rsidRDefault="00F443E9" w:rsidP="006208A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Function in the Federation:</w:t>
            </w:r>
          </w:p>
        </w:tc>
        <w:tc>
          <w:tcPr>
            <w:tcW w:w="6237" w:type="dxa"/>
          </w:tcPr>
          <w:p w14:paraId="1081EA53" w14:textId="77777777" w:rsidR="00F443E9" w:rsidRPr="001E5550" w:rsidRDefault="00F443E9" w:rsidP="006208A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9A013B" w:rsidRPr="001E5550" w14:paraId="17E20838" w14:textId="77777777" w:rsidTr="00F443E9">
        <w:tc>
          <w:tcPr>
            <w:tcW w:w="3261" w:type="dxa"/>
          </w:tcPr>
          <w:p w14:paraId="00300B57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E-mail:</w:t>
            </w:r>
          </w:p>
        </w:tc>
        <w:tc>
          <w:tcPr>
            <w:tcW w:w="6237" w:type="dxa"/>
          </w:tcPr>
          <w:p w14:paraId="4E2FB93C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9A013B" w:rsidRPr="001E5550" w14:paraId="6808C1D3" w14:textId="77777777" w:rsidTr="00F443E9">
        <w:tc>
          <w:tcPr>
            <w:tcW w:w="3261" w:type="dxa"/>
          </w:tcPr>
          <w:p w14:paraId="556210E7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 xml:space="preserve">Mobile: </w:t>
            </w:r>
          </w:p>
        </w:tc>
        <w:tc>
          <w:tcPr>
            <w:tcW w:w="6237" w:type="dxa"/>
          </w:tcPr>
          <w:p w14:paraId="2E2F4F7A" w14:textId="77777777" w:rsidR="009A013B" w:rsidRPr="001E5550" w:rsidRDefault="009A013B" w:rsidP="006208AB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</w:tbl>
    <w:p w14:paraId="3300B8EF" w14:textId="77777777" w:rsidR="009A013B" w:rsidRDefault="009A013B" w:rsidP="009A013B">
      <w:pPr>
        <w:rPr>
          <w:rFonts w:ascii="Arial" w:hAnsi="Arial" w:cs="Arial"/>
          <w:color w:val="002060"/>
        </w:rPr>
      </w:pPr>
    </w:p>
    <w:p w14:paraId="29326FE2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519165EA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3E0C1039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2AB4D6D0" w14:textId="77777777" w:rsidR="00FA6A86" w:rsidRDefault="00FA6A86" w:rsidP="00FA6A86">
      <w:pPr>
        <w:rPr>
          <w:rFonts w:ascii="Calibri" w:hAnsi="Calibri"/>
          <w:color w:val="002060"/>
          <w:sz w:val="18"/>
          <w:szCs w:val="18"/>
        </w:rPr>
      </w:pPr>
    </w:p>
    <w:p w14:paraId="359BA60F" w14:textId="77777777" w:rsidR="00FA6A86" w:rsidRPr="00FA6A86" w:rsidRDefault="00FA6A86" w:rsidP="00FA6A86">
      <w:pPr>
        <w:rPr>
          <w:rFonts w:ascii="Calibri" w:hAnsi="Calibri"/>
          <w:color w:val="002060"/>
          <w:sz w:val="22"/>
          <w:szCs w:val="22"/>
        </w:rPr>
      </w:pPr>
    </w:p>
    <w:p w14:paraId="7CD31BF4" w14:textId="302CB88D" w:rsidR="00FA6A86" w:rsidRPr="00FA6A86" w:rsidRDefault="00FA6A86" w:rsidP="00FA6A86">
      <w:pPr>
        <w:ind w:left="4254"/>
        <w:rPr>
          <w:rFonts w:ascii="Calibri" w:hAnsi="Calibri"/>
          <w:color w:val="002060"/>
          <w:sz w:val="22"/>
          <w:szCs w:val="22"/>
        </w:rPr>
      </w:pPr>
      <w:r w:rsidRPr="00FA6A86">
        <w:rPr>
          <w:rFonts w:ascii="Calibri" w:hAnsi="Calibri"/>
          <w:color w:val="002060"/>
          <w:sz w:val="22"/>
          <w:szCs w:val="22"/>
        </w:rPr>
        <w:t xml:space="preserve">   </w:t>
      </w:r>
      <w:r>
        <w:rPr>
          <w:rFonts w:ascii="Calibri" w:hAnsi="Calibri"/>
          <w:color w:val="002060"/>
          <w:sz w:val="22"/>
          <w:szCs w:val="22"/>
        </w:rPr>
        <w:t xml:space="preserve">           </w:t>
      </w:r>
      <w:r w:rsidRPr="00FA6A86">
        <w:rPr>
          <w:rFonts w:ascii="Calibri" w:hAnsi="Calibri"/>
          <w:color w:val="002060"/>
          <w:sz w:val="22"/>
          <w:szCs w:val="22"/>
        </w:rPr>
        <w:t>………………………………………………………………………..</w:t>
      </w:r>
    </w:p>
    <w:p w14:paraId="49E45B92" w14:textId="3535416D" w:rsidR="00FA6A86" w:rsidRPr="00FA6A86" w:rsidRDefault="00FA6A86" w:rsidP="00FA6A86">
      <w:pPr>
        <w:ind w:left="993" w:firstLine="708"/>
        <w:rPr>
          <w:rFonts w:ascii="Calibri" w:hAnsi="Calibri"/>
          <w:i/>
          <w:iCs/>
          <w:color w:val="002060"/>
          <w:sz w:val="22"/>
          <w:szCs w:val="22"/>
          <w:lang w:val="en-US"/>
        </w:rPr>
      </w:pPr>
      <w:r w:rsidRPr="00FA6A86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                                                                 </w:t>
      </w:r>
      <w:r w:rsidR="00F443E9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 </w:t>
      </w:r>
      <w:r w:rsidRPr="00FA6A86">
        <w:rPr>
          <w:rFonts w:ascii="Calibri" w:hAnsi="Calibri"/>
          <w:i/>
          <w:iCs/>
          <w:color w:val="002060"/>
          <w:sz w:val="22"/>
          <w:szCs w:val="22"/>
          <w:lang w:val="en-US"/>
        </w:rPr>
        <w:t xml:space="preserve">Stamp and signature of an authorized person (s) </w:t>
      </w:r>
    </w:p>
    <w:p w14:paraId="69297C6A" w14:textId="77777777" w:rsidR="009A013B" w:rsidRPr="00FA6A86" w:rsidRDefault="009A013B" w:rsidP="009A013B">
      <w:pPr>
        <w:rPr>
          <w:rFonts w:ascii="Arial" w:hAnsi="Arial" w:cs="Arial"/>
          <w:i/>
          <w:iCs/>
        </w:rPr>
      </w:pPr>
    </w:p>
    <w:sectPr w:rsidR="009A013B" w:rsidRPr="00FA6A86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096ED" w14:textId="77777777" w:rsidR="00D5289E" w:rsidRDefault="00D5289E">
      <w:r>
        <w:separator/>
      </w:r>
    </w:p>
  </w:endnote>
  <w:endnote w:type="continuationSeparator" w:id="0">
    <w:p w14:paraId="41F5760D" w14:textId="77777777" w:rsidR="00D5289E" w:rsidRDefault="00D5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0505" w14:textId="77777777" w:rsidR="00D5289E" w:rsidRDefault="00D5289E">
      <w:r>
        <w:separator/>
      </w:r>
    </w:p>
  </w:footnote>
  <w:footnote w:type="continuationSeparator" w:id="0">
    <w:p w14:paraId="2AD029BE" w14:textId="77777777" w:rsidR="00D5289E" w:rsidRDefault="00D5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3348"/>
    <w:multiLevelType w:val="hybridMultilevel"/>
    <w:tmpl w:val="5982302E"/>
    <w:lvl w:ilvl="0" w:tplc="91225F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3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6198">
    <w:abstractNumId w:val="2"/>
  </w:num>
  <w:num w:numId="2" w16cid:durableId="231425088">
    <w:abstractNumId w:val="1"/>
  </w:num>
  <w:num w:numId="3" w16cid:durableId="117648021">
    <w:abstractNumId w:val="3"/>
  </w:num>
  <w:num w:numId="4" w16cid:durableId="14369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A0"/>
    <w:rsid w:val="000024AE"/>
    <w:rsid w:val="000503D4"/>
    <w:rsid w:val="00050CC8"/>
    <w:rsid w:val="00053737"/>
    <w:rsid w:val="000547B3"/>
    <w:rsid w:val="000C0B53"/>
    <w:rsid w:val="000F4CFD"/>
    <w:rsid w:val="00101185"/>
    <w:rsid w:val="001070DE"/>
    <w:rsid w:val="001125E4"/>
    <w:rsid w:val="00115EB3"/>
    <w:rsid w:val="001539FE"/>
    <w:rsid w:val="00171C18"/>
    <w:rsid w:val="00191BE9"/>
    <w:rsid w:val="00194176"/>
    <w:rsid w:val="001A6058"/>
    <w:rsid w:val="001C355B"/>
    <w:rsid w:val="001C6BCC"/>
    <w:rsid w:val="001D11F4"/>
    <w:rsid w:val="001E5550"/>
    <w:rsid w:val="002106F2"/>
    <w:rsid w:val="00220164"/>
    <w:rsid w:val="0023792D"/>
    <w:rsid w:val="00237DC5"/>
    <w:rsid w:val="00270304"/>
    <w:rsid w:val="002A5ADE"/>
    <w:rsid w:val="002D4234"/>
    <w:rsid w:val="002E71C3"/>
    <w:rsid w:val="002F4CDE"/>
    <w:rsid w:val="00304796"/>
    <w:rsid w:val="00315BFD"/>
    <w:rsid w:val="003214DB"/>
    <w:rsid w:val="00352128"/>
    <w:rsid w:val="00365FB0"/>
    <w:rsid w:val="00384029"/>
    <w:rsid w:val="003B31C7"/>
    <w:rsid w:val="003C3BF9"/>
    <w:rsid w:val="003D00D4"/>
    <w:rsid w:val="003E42DE"/>
    <w:rsid w:val="0040570B"/>
    <w:rsid w:val="00473BE0"/>
    <w:rsid w:val="004864BC"/>
    <w:rsid w:val="004D10F9"/>
    <w:rsid w:val="004F106E"/>
    <w:rsid w:val="00521B0E"/>
    <w:rsid w:val="00530C6F"/>
    <w:rsid w:val="00535D5C"/>
    <w:rsid w:val="00547752"/>
    <w:rsid w:val="0057543C"/>
    <w:rsid w:val="00586EA3"/>
    <w:rsid w:val="005C3E6D"/>
    <w:rsid w:val="005C7802"/>
    <w:rsid w:val="005D22BE"/>
    <w:rsid w:val="00600739"/>
    <w:rsid w:val="006075EE"/>
    <w:rsid w:val="00663FA0"/>
    <w:rsid w:val="006801E7"/>
    <w:rsid w:val="00693306"/>
    <w:rsid w:val="006D0940"/>
    <w:rsid w:val="0071420C"/>
    <w:rsid w:val="00723F12"/>
    <w:rsid w:val="00743F60"/>
    <w:rsid w:val="00747E2B"/>
    <w:rsid w:val="007A788E"/>
    <w:rsid w:val="007E4825"/>
    <w:rsid w:val="007F7A4A"/>
    <w:rsid w:val="00816261"/>
    <w:rsid w:val="008405C2"/>
    <w:rsid w:val="00845343"/>
    <w:rsid w:val="00853733"/>
    <w:rsid w:val="008648EA"/>
    <w:rsid w:val="008772F1"/>
    <w:rsid w:val="0089631A"/>
    <w:rsid w:val="008A2248"/>
    <w:rsid w:val="008A4D17"/>
    <w:rsid w:val="008A5773"/>
    <w:rsid w:val="008B6EA2"/>
    <w:rsid w:val="009118F1"/>
    <w:rsid w:val="00914540"/>
    <w:rsid w:val="009443FD"/>
    <w:rsid w:val="00964EE0"/>
    <w:rsid w:val="00985408"/>
    <w:rsid w:val="00995A43"/>
    <w:rsid w:val="009A013B"/>
    <w:rsid w:val="009A679D"/>
    <w:rsid w:val="009A6F0A"/>
    <w:rsid w:val="009C32FF"/>
    <w:rsid w:val="009F253F"/>
    <w:rsid w:val="009F583B"/>
    <w:rsid w:val="00A70EA1"/>
    <w:rsid w:val="00AE7D0C"/>
    <w:rsid w:val="00B02D3C"/>
    <w:rsid w:val="00B03F92"/>
    <w:rsid w:val="00B40D47"/>
    <w:rsid w:val="00B54BCF"/>
    <w:rsid w:val="00B616CF"/>
    <w:rsid w:val="00B67C86"/>
    <w:rsid w:val="00BA0B0C"/>
    <w:rsid w:val="00BB5EEC"/>
    <w:rsid w:val="00C3063B"/>
    <w:rsid w:val="00C30E0B"/>
    <w:rsid w:val="00C9353F"/>
    <w:rsid w:val="00C94CE5"/>
    <w:rsid w:val="00CB03D7"/>
    <w:rsid w:val="00D5289E"/>
    <w:rsid w:val="00D55EC3"/>
    <w:rsid w:val="00DB5209"/>
    <w:rsid w:val="00DB7A21"/>
    <w:rsid w:val="00DE46A7"/>
    <w:rsid w:val="00DF2B8C"/>
    <w:rsid w:val="00E06542"/>
    <w:rsid w:val="00E1651A"/>
    <w:rsid w:val="00E17120"/>
    <w:rsid w:val="00E25270"/>
    <w:rsid w:val="00E32998"/>
    <w:rsid w:val="00E46735"/>
    <w:rsid w:val="00E66BFE"/>
    <w:rsid w:val="00E77542"/>
    <w:rsid w:val="00E854B3"/>
    <w:rsid w:val="00EA00D6"/>
    <w:rsid w:val="00EB7CF8"/>
    <w:rsid w:val="00ED13B6"/>
    <w:rsid w:val="00ED580C"/>
    <w:rsid w:val="00F01D0C"/>
    <w:rsid w:val="00F03D5F"/>
    <w:rsid w:val="00F2176D"/>
    <w:rsid w:val="00F27EFF"/>
    <w:rsid w:val="00F32003"/>
    <w:rsid w:val="00F443E9"/>
    <w:rsid w:val="00F56E66"/>
    <w:rsid w:val="00F57F68"/>
    <w:rsid w:val="00F8414F"/>
    <w:rsid w:val="00FA288D"/>
    <w:rsid w:val="00FA6A86"/>
    <w:rsid w:val="00FF2147"/>
    <w:rsid w:val="39B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1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185"/>
    <w:rPr>
      <w:i/>
      <w:iCs/>
      <w:color w:val="4F81BD" w:themeColor="accent1"/>
      <w:sz w:val="24"/>
      <w:szCs w:val="24"/>
      <w:lang w:val="es-ES" w:eastAsia="es-ES"/>
    </w:rPr>
  </w:style>
  <w:style w:type="character" w:styleId="Tekstzastpczy">
    <w:name w:val="Placeholder Text"/>
    <w:basedOn w:val="Domylnaczcionkaakapitu"/>
    <w:uiPriority w:val="99"/>
    <w:semiHidden/>
    <w:rsid w:val="008648EA"/>
    <w:rPr>
      <w:color w:val="666666"/>
    </w:rPr>
  </w:style>
  <w:style w:type="paragraph" w:styleId="Cytat">
    <w:name w:val="Quote"/>
    <w:basedOn w:val="Normalny"/>
    <w:next w:val="Normalny"/>
    <w:link w:val="CytatZnak"/>
    <w:uiPriority w:val="29"/>
    <w:qFormat/>
    <w:rsid w:val="0060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739"/>
    <w:rPr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Styl1">
    <w:name w:val="Styl1"/>
    <w:basedOn w:val="Domylnaczcionkaakapitu"/>
    <w:uiPriority w:val="1"/>
    <w:rsid w:val="00600739"/>
    <w:rPr>
      <w:rFonts w:ascii="Century Gothic" w:hAnsi="Century Gothic"/>
      <w:b/>
      <w:color w:val="FF0000"/>
      <w:u w:val="none"/>
    </w:rPr>
  </w:style>
  <w:style w:type="character" w:customStyle="1" w:styleId="Styl2">
    <w:name w:val="Styl2"/>
    <w:basedOn w:val="Domylnaczcionkaakapitu"/>
    <w:uiPriority w:val="1"/>
    <w:rsid w:val="00600739"/>
    <w:rPr>
      <w:rFonts w:asciiTheme="minorHAnsi" w:hAnsiTheme="minorHAnsi"/>
      <w:b/>
      <w:i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97F2B512A242E78455458674CE9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8C4CA-102F-47F4-8D29-FB8BA2F410A2}"/>
      </w:docPartPr>
      <w:docPartBody>
        <w:p w:rsidR="00304796" w:rsidRDefault="00304796" w:rsidP="00304796">
          <w:pPr>
            <w:pStyle w:val="AE97F2B512A242E78455458674CE9BB12"/>
          </w:pPr>
          <w:r>
            <w:rPr>
              <w:rStyle w:val="Tekstzastpczy"/>
            </w:rPr>
            <w:t>Select Federation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96"/>
    <w:rsid w:val="001070DE"/>
    <w:rsid w:val="00304796"/>
    <w:rsid w:val="00B54BCF"/>
    <w:rsid w:val="00C75A77"/>
    <w:rsid w:val="00DD3AD6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4796"/>
    <w:rPr>
      <w:color w:val="666666"/>
    </w:rPr>
  </w:style>
  <w:style w:type="paragraph" w:customStyle="1" w:styleId="237F91D04D0842308B2EF3FB84477FC65">
    <w:name w:val="237F91D04D0842308B2EF3FB84477FC65"/>
    <w:rsid w:val="0030479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AE97F2B512A242E78455458674CE9BB12">
    <w:name w:val="AE97F2B512A242E78455458674CE9BB12"/>
    <w:rsid w:val="0030479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56082" w:themeColor="accent1"/>
      <w:kern w:val="0"/>
      <w:lang w:val="es-ES" w:eastAsia="es-ES"/>
      <w14:ligatures w14:val="none"/>
    </w:rPr>
  </w:style>
  <w:style w:type="paragraph" w:customStyle="1" w:styleId="DF4CA37FCE51455D922B91B45E34AD7C">
    <w:name w:val="DF4CA37FCE51455D922B91B45E34AD7C"/>
    <w:rsid w:val="00304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430fa-ba09-40de-9fc4-ccadf2f83bec">
      <Terms xmlns="http://schemas.microsoft.com/office/infopath/2007/PartnerControls"/>
    </lcf76f155ced4ddcb4097134ff3c332f>
    <TaxCatchAll xmlns="d05d602d-0322-476f-b9eb-129d173647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A0341CECCA47AA354CA5523909A1" ma:contentTypeVersion="12" ma:contentTypeDescription="Create a new document." ma:contentTypeScope="" ma:versionID="6aab55df367d9c7f33625c3295cd740f">
  <xsd:schema xmlns:xsd="http://www.w3.org/2001/XMLSchema" xmlns:xs="http://www.w3.org/2001/XMLSchema" xmlns:p="http://schemas.microsoft.com/office/2006/metadata/properties" xmlns:ns2="963430fa-ba09-40de-9fc4-ccadf2f83bec" xmlns:ns3="d05d602d-0322-476f-b9eb-129d173647fd" targetNamespace="http://schemas.microsoft.com/office/2006/metadata/properties" ma:root="true" ma:fieldsID="2a355dff768a052d1b193b586f13ddf6" ns2:_="" ns3:_="">
    <xsd:import namespace="963430fa-ba09-40de-9fc4-ccadf2f83bec"/>
    <xsd:import namespace="d05d602d-0322-476f-b9eb-129d17364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430fa-ba09-40de-9fc4-ccadf2f83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bdaa6d-a353-4196-8d09-7cdeafca7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602d-0322-476f-b9eb-129d173647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d85019-3424-4dad-8cac-c42eada73012}" ma:internalName="TaxCatchAll" ma:showField="CatchAllData" ma:web="d05d602d-0322-476f-b9eb-129d17364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68A3-AED5-4ADD-B397-EB37BFFE67A4}">
  <ds:schemaRefs>
    <ds:schemaRef ds:uri="http://schemas.microsoft.com/office/2006/metadata/properties"/>
    <ds:schemaRef ds:uri="http://schemas.microsoft.com/office/infopath/2007/PartnerControls"/>
    <ds:schemaRef ds:uri="963430fa-ba09-40de-9fc4-ccadf2f83bec"/>
    <ds:schemaRef ds:uri="d05d602d-0322-476f-b9eb-129d173647fd"/>
  </ds:schemaRefs>
</ds:datastoreItem>
</file>

<file path=customXml/itemProps2.xml><?xml version="1.0" encoding="utf-8"?>
<ds:datastoreItem xmlns:ds="http://schemas.openxmlformats.org/officeDocument/2006/customXml" ds:itemID="{B505F339-F6A7-47DB-A794-E8D2E9D27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F6579-73CE-4200-A9BF-CE36F53D8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430fa-ba09-40de-9fc4-ccadf2f83bec"/>
    <ds:schemaRef ds:uri="d05d602d-0322-476f-b9eb-129d17364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Slupski</cp:lastModifiedBy>
  <cp:revision>5</cp:revision>
  <cp:lastPrinted>2017-04-11T14:50:00Z</cp:lastPrinted>
  <dcterms:created xsi:type="dcterms:W3CDTF">2025-03-26T09:14:00Z</dcterms:created>
  <dcterms:modified xsi:type="dcterms:W3CDTF">2025-04-01T09:30:00Z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0x01010077B6A0341CECCA47AA354CA5523909A1</vt:lpwstr>
  </property>
  <property fmtid="{D5CDD505-2E9C-101B-9397-08002B2CF9AE}" pid="3" name="MediaServiceImageTags">
    <vt:lpwstr/>
  </property>
</Properties>
</file>